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sz w:val="36"/>
          <w:szCs w:val="36"/>
          <w:lang w:val="zh-CN"/>
        </w:rPr>
        <w:t>江</w:t>
      </w:r>
      <w:bookmarkStart w:id="0" w:name="_GoBack"/>
      <w:r>
        <w:rPr>
          <w:rFonts w:hint="eastAsia" w:ascii="方正小标宋简体" w:eastAsia="方正小标宋简体" w:cs="宋体"/>
          <w:bCs/>
          <w:sz w:val="36"/>
          <w:szCs w:val="36"/>
          <w:lang w:val="zh-CN"/>
        </w:rPr>
        <w:t>西农业大学基层党组织开展党员教育活动审批表</w:t>
      </w:r>
      <w:bookmarkEnd w:id="0"/>
    </w:p>
    <w:p>
      <w:pPr>
        <w:autoSpaceDE w:val="0"/>
        <w:autoSpaceDN w:val="0"/>
        <w:adjustRightInd w:val="0"/>
        <w:spacing w:line="560" w:lineRule="exac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</w:t>
      </w:r>
    </w:p>
    <w:tbl>
      <w:tblPr>
        <w:tblStyle w:val="4"/>
        <w:tblW w:w="9740" w:type="dxa"/>
        <w:jc w:val="center"/>
        <w:tblInd w:w="-27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5"/>
        <w:gridCol w:w="1561"/>
        <w:gridCol w:w="974"/>
        <w:gridCol w:w="442"/>
        <w:gridCol w:w="641"/>
        <w:gridCol w:w="1094"/>
        <w:gridCol w:w="154"/>
        <w:gridCol w:w="1493"/>
        <w:gridCol w:w="83"/>
        <w:gridCol w:w="147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申请党组织</w:t>
            </w:r>
          </w:p>
        </w:tc>
        <w:tc>
          <w:tcPr>
            <w:tcW w:w="25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联系人</w:t>
            </w:r>
          </w:p>
        </w:tc>
        <w:tc>
          <w:tcPr>
            <w:tcW w:w="124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6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活动方案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参考示例：为了 ……目的，拟到何地开展何主题活动。计划多少天，多少党员参加。路线为……。交通工具是……。必须注明是自行组织还是委托相关机构组织（如写不下，请在此表后附页）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9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经费开支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预算明细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792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必须预算到每个人的每项开支明细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党支部委员会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意见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签名（盖章）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基层党委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（党总支）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意见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签名（盖章）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学校党委组织部意见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签名（盖章）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实际使用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金额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经办人</w:t>
            </w:r>
          </w:p>
        </w:tc>
        <w:tc>
          <w:tcPr>
            <w:tcW w:w="15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验收人</w:t>
            </w:r>
          </w:p>
        </w:tc>
        <w:tc>
          <w:tcPr>
            <w:tcW w:w="17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负责人签名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宋体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（盖章）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atLeast"/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  <w:r>
              <w:rPr>
                <w:rFonts w:hint="eastAsia" w:ascii="仿宋_GB2312" w:hAnsi="Calibri" w:eastAsia="仿宋_GB2312" w:cs="宋体"/>
                <w:sz w:val="24"/>
                <w:lang w:val="zh-CN"/>
              </w:rPr>
              <w:t>备注</w:t>
            </w:r>
          </w:p>
        </w:tc>
        <w:tc>
          <w:tcPr>
            <w:tcW w:w="791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Calibri"/>
                <w:sz w:val="24"/>
              </w:rPr>
            </w:pPr>
          </w:p>
        </w:tc>
      </w:tr>
    </w:tbl>
    <w:p>
      <w:r>
        <w:rPr>
          <w:rFonts w:hint="eastAsia" w:ascii="宋体" w:hAnsi="Calibri" w:cs="宋体"/>
          <w:sz w:val="24"/>
          <w:lang w:val="zh-CN"/>
        </w:rPr>
        <w:t xml:space="preserve"> 说明：此表专门用于开展党员教育活动审批，一式两份，一份用于报销、一份存组织部。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21126"/>
    <w:rsid w:val="07C211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2018-06-21T01:51:00Z</dcterms:created>
  <dc:creator>Administrator</dc:creator>
  <cp:lastModifiedBy>Administrator</cp:lastModifiedBy>
  <dcterms:modified xsi:type="dcterms:W3CDTF">2018-06-21T01:51:41Z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